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 w:rsidRPr="00256A28">
        <w:t xml:space="preserve">Dear </w:t>
      </w:r>
      <w:r>
        <w:t>p</w:t>
      </w:r>
      <w:r w:rsidRPr="00256A28">
        <w:t xml:space="preserve">arent or </w:t>
      </w:r>
      <w:r>
        <w:t>g</w:t>
      </w:r>
      <w:r w:rsidRPr="00256A28">
        <w:t>uardian:</w:t>
      </w:r>
    </w:p>
    <w:p w14:paraId="0135B31A" w14:textId="799E415E" w:rsidR="00642C73" w:rsidRDefault="00B7400E" w:rsidP="00B7400E">
      <w:r>
        <w:t xml:space="preserve">Your child recently may have been exposed to </w:t>
      </w:r>
      <w:r w:rsidR="06B3C294" w:rsidRPr="1E6D2C30">
        <w:rPr>
          <w:b/>
          <w:bCs/>
        </w:rPr>
        <w:t>h</w:t>
      </w:r>
      <w:r w:rsidR="00FC2D04" w:rsidRPr="1E6D2C30">
        <w:rPr>
          <w:b/>
          <w:bCs/>
        </w:rPr>
        <w:t xml:space="preserve">and, </w:t>
      </w:r>
      <w:r w:rsidR="17B02EDD" w:rsidRPr="1E6D2C30">
        <w:rPr>
          <w:b/>
          <w:bCs/>
        </w:rPr>
        <w:t>f</w:t>
      </w:r>
      <w:r w:rsidR="00FC2D04" w:rsidRPr="1E6D2C30">
        <w:rPr>
          <w:b/>
          <w:bCs/>
        </w:rPr>
        <w:t xml:space="preserve">oot, and </w:t>
      </w:r>
      <w:r w:rsidR="267DADA8" w:rsidRPr="1E6D2C30">
        <w:rPr>
          <w:b/>
          <w:bCs/>
        </w:rPr>
        <w:t>m</w:t>
      </w:r>
      <w:r w:rsidR="00FC2D04" w:rsidRPr="1E6D2C30">
        <w:rPr>
          <w:b/>
          <w:bCs/>
        </w:rPr>
        <w:t xml:space="preserve">outh </w:t>
      </w:r>
      <w:r w:rsidR="611F36A3" w:rsidRPr="1E6D2C30">
        <w:rPr>
          <w:b/>
          <w:bCs/>
        </w:rPr>
        <w:t>d</w:t>
      </w:r>
      <w:r w:rsidR="00FC2D04" w:rsidRPr="1E6D2C30">
        <w:rPr>
          <w:b/>
          <w:bCs/>
        </w:rPr>
        <w:t xml:space="preserve">isease </w:t>
      </w:r>
      <w:r w:rsidR="00FC2D04">
        <w:t>(H</w:t>
      </w:r>
      <w:r w:rsidR="35C63B86">
        <w:t>F</w:t>
      </w:r>
      <w:r w:rsidR="00FC2D04">
        <w:t>MD)</w:t>
      </w:r>
      <w:r w:rsidR="00056536">
        <w:t>.</w:t>
      </w:r>
      <w:r>
        <w:t xml:space="preserve"> </w:t>
      </w:r>
      <w:r w:rsidR="00056536">
        <w:t xml:space="preserve">It is a common viral infection </w:t>
      </w:r>
      <w:r w:rsidR="00895AC6">
        <w:t>that is usually mild. It is not related to hoof</w:t>
      </w:r>
      <w:r w:rsidR="74882C7C">
        <w:t>–</w:t>
      </w:r>
      <w:r w:rsidR="00895AC6">
        <w:t>and</w:t>
      </w:r>
      <w:r w:rsidR="00A17F6D">
        <w:t>–</w:t>
      </w:r>
      <w:r w:rsidR="00895AC6">
        <w:t>mouth disease of cattle.</w:t>
      </w:r>
    </w:p>
    <w:p w14:paraId="12F8B526" w14:textId="00E0FE8C" w:rsidR="00B7400E" w:rsidRPr="00256A28" w:rsidRDefault="00F07A40" w:rsidP="00B7400E">
      <w:r>
        <w:t>Keep children home if they</w:t>
      </w:r>
      <w:r w:rsidR="00642C73">
        <w:t xml:space="preserve"> have a fever or</w:t>
      </w:r>
      <w:r>
        <w:t xml:space="preserve"> are</w:t>
      </w:r>
      <w:r w:rsidR="00115CC4">
        <w:t xml:space="preserve"> too sick to take part in normal activities.</w:t>
      </w:r>
    </w:p>
    <w:p w14:paraId="6A4A35DD" w14:textId="6C661CD8" w:rsidR="00B7400E" w:rsidRPr="00B7400E" w:rsidRDefault="000158A8" w:rsidP="00B7400E">
      <w:pPr>
        <w:pStyle w:val="Heading1"/>
      </w:pPr>
      <w:r>
        <w:t>S</w:t>
      </w:r>
      <w:r w:rsidR="00B7400E" w:rsidRPr="00B7400E">
        <w:t>ymptoms</w:t>
      </w:r>
    </w:p>
    <w:p w14:paraId="463B18E2" w14:textId="248E937E" w:rsidR="00B66954" w:rsidRDefault="00895AC6" w:rsidP="00B7400E">
      <w:r>
        <w:t>Symptoms include tiny blisters in the mouth, fingers, palms, buttocks, and feet.</w:t>
      </w:r>
      <w:r w:rsidR="00894CC7">
        <w:t xml:space="preserve"> Children and adults sometimes experience fever, sore throat, runny nose, and cough.</w:t>
      </w:r>
      <w:r w:rsidR="00F86E0D">
        <w:t xml:space="preserve"> Blisters in the mouth can make it difficult to eat and drink.</w:t>
      </w:r>
    </w:p>
    <w:p w14:paraId="193DCCAA" w14:textId="14D3CB11" w:rsidR="00B7400E" w:rsidRPr="00256A28" w:rsidRDefault="000158A8" w:rsidP="00B7400E">
      <w:pPr>
        <w:pStyle w:val="Heading1"/>
      </w:pPr>
      <w:r>
        <w:t>S</w:t>
      </w:r>
      <w:r w:rsidR="00B7400E" w:rsidRPr="00256A28">
        <w:t>pread</w:t>
      </w:r>
    </w:p>
    <w:p w14:paraId="4382E04F" w14:textId="0CBD0399" w:rsidR="00B66954" w:rsidRDefault="00F86E0D" w:rsidP="00B7400E">
      <w:pPr>
        <w:rPr>
          <w:rStyle w:val="hardreadability"/>
        </w:rPr>
      </w:pPr>
      <w:r w:rsidRPr="1E6D2C30">
        <w:rPr>
          <w:rStyle w:val="hardreadability"/>
        </w:rPr>
        <w:t>HFMD spread</w:t>
      </w:r>
      <w:r w:rsidR="28338268" w:rsidRPr="1E6D2C30">
        <w:rPr>
          <w:rStyle w:val="hardreadability"/>
        </w:rPr>
        <w:t>s</w:t>
      </w:r>
      <w:r w:rsidRPr="1E6D2C30">
        <w:rPr>
          <w:rStyle w:val="hardreadability"/>
        </w:rPr>
        <w:t xml:space="preserve"> through coughing</w:t>
      </w:r>
      <w:r w:rsidR="00BB7431" w:rsidRPr="1E6D2C30">
        <w:rPr>
          <w:rStyle w:val="hardreadability"/>
        </w:rPr>
        <w:t xml:space="preserve">, </w:t>
      </w:r>
      <w:r w:rsidRPr="1E6D2C30">
        <w:rPr>
          <w:rStyle w:val="hardreadability"/>
        </w:rPr>
        <w:t>sneezing</w:t>
      </w:r>
      <w:r w:rsidR="00BB7431" w:rsidRPr="1E6D2C30">
        <w:rPr>
          <w:rStyle w:val="hardreadability"/>
        </w:rPr>
        <w:t xml:space="preserve">, </w:t>
      </w:r>
      <w:r w:rsidR="76BDA004" w:rsidRPr="1E6D2C30">
        <w:rPr>
          <w:rStyle w:val="hardreadability"/>
        </w:rPr>
        <w:t>or</w:t>
      </w:r>
      <w:r w:rsidR="00BB7431" w:rsidRPr="1E6D2C30">
        <w:rPr>
          <w:rStyle w:val="hardreadability"/>
        </w:rPr>
        <w:t xml:space="preserve"> contact with </w:t>
      </w:r>
      <w:r w:rsidR="005D43D3" w:rsidRPr="1E6D2C30">
        <w:rPr>
          <w:rStyle w:val="hardreadability"/>
        </w:rPr>
        <w:t>an</w:t>
      </w:r>
      <w:r w:rsidR="00BB7431" w:rsidRPr="1E6D2C30">
        <w:rPr>
          <w:rStyle w:val="hardreadability"/>
        </w:rPr>
        <w:t xml:space="preserve"> infected person</w:t>
      </w:r>
      <w:r w:rsidR="005D43D3" w:rsidRPr="1E6D2C30">
        <w:rPr>
          <w:rStyle w:val="hardreadability"/>
        </w:rPr>
        <w:t>’</w:t>
      </w:r>
      <w:r w:rsidR="00BB7431" w:rsidRPr="1E6D2C30">
        <w:rPr>
          <w:rStyle w:val="hardreadability"/>
        </w:rPr>
        <w:t xml:space="preserve">s poop. The fluid from open or weeping blisters can also spread the disease. </w:t>
      </w:r>
    </w:p>
    <w:p w14:paraId="4BF3843B" w14:textId="5F8C80CC" w:rsidR="00B7400E" w:rsidRPr="00256A28" w:rsidRDefault="000158A8" w:rsidP="00B7400E">
      <w:pPr>
        <w:pStyle w:val="Heading1"/>
      </w:pPr>
      <w:r>
        <w:t>D</w:t>
      </w:r>
      <w:r w:rsidR="00B7400E" w:rsidRPr="00256A28">
        <w:t>iagnos</w:t>
      </w:r>
      <w:r>
        <w:t>is</w:t>
      </w:r>
      <w:r w:rsidR="00B7400E" w:rsidRPr="00256A28">
        <w:t xml:space="preserve"> and treat</w:t>
      </w:r>
      <w:r>
        <w:t>ment</w:t>
      </w:r>
    </w:p>
    <w:p w14:paraId="5059BE55" w14:textId="4F185F5E" w:rsidR="00B66954" w:rsidRDefault="00EB01C3" w:rsidP="79AB7632">
      <w:pPr>
        <w:rPr>
          <w:rStyle w:val="hardreadability"/>
        </w:rPr>
      </w:pPr>
      <w:r w:rsidRPr="1E6D2C30">
        <w:rPr>
          <w:rStyle w:val="hardreadability"/>
        </w:rPr>
        <w:t xml:space="preserve">A healthcare provider can </w:t>
      </w:r>
      <w:r w:rsidR="04647A7C" w:rsidRPr="1E6D2C30">
        <w:rPr>
          <w:rStyle w:val="hardreadability"/>
        </w:rPr>
        <w:t>diagnose</w:t>
      </w:r>
      <w:r w:rsidRPr="1E6D2C30">
        <w:rPr>
          <w:rStyle w:val="hardreadability"/>
        </w:rPr>
        <w:t xml:space="preserve"> HFMD. No specific treatment is available. A healthcare provider may recomme</w:t>
      </w:r>
      <w:r w:rsidR="009263DC" w:rsidRPr="1E6D2C30">
        <w:rPr>
          <w:rStyle w:val="hardreadability"/>
        </w:rPr>
        <w:t xml:space="preserve">nd medication to provide relief from fever </w:t>
      </w:r>
      <w:r w:rsidR="00603883" w:rsidRPr="1E6D2C30">
        <w:rPr>
          <w:rStyle w:val="hardreadability"/>
        </w:rPr>
        <w:t>or pain.</w:t>
      </w:r>
      <w:r w:rsidR="5138337A" w:rsidRPr="1E6D2C30">
        <w:rPr>
          <w:rStyle w:val="hardreadability"/>
        </w:rPr>
        <w:t xml:space="preserve"> Make sure the child gets plenty o</w:t>
      </w:r>
      <w:r w:rsidR="58389D66" w:rsidRPr="1E6D2C30">
        <w:rPr>
          <w:rStyle w:val="hardreadability"/>
        </w:rPr>
        <w:t>f</w:t>
      </w:r>
      <w:r w:rsidR="5138337A" w:rsidRPr="1E6D2C30">
        <w:rPr>
          <w:rStyle w:val="hardreadability"/>
        </w:rPr>
        <w:t xml:space="preserve"> rest and fluids. </w:t>
      </w:r>
      <w:r w:rsidR="318EF798" w:rsidRPr="1E6D2C30">
        <w:rPr>
          <w:rStyle w:val="hardreadability"/>
        </w:rPr>
        <w:t xml:space="preserve">Eating </w:t>
      </w:r>
      <w:r w:rsidR="06A1A2AB" w:rsidRPr="1E6D2C30">
        <w:rPr>
          <w:rStyle w:val="hardreadability"/>
        </w:rPr>
        <w:t>s</w:t>
      </w:r>
      <w:r w:rsidR="5138337A" w:rsidRPr="1E6D2C30">
        <w:rPr>
          <w:rStyle w:val="hardreadability"/>
        </w:rPr>
        <w:t>oft food</w:t>
      </w:r>
      <w:r w:rsidR="764E040C" w:rsidRPr="1E6D2C30">
        <w:rPr>
          <w:rStyle w:val="hardreadability"/>
        </w:rPr>
        <w:t>s</w:t>
      </w:r>
      <w:r w:rsidR="5138337A" w:rsidRPr="1E6D2C30">
        <w:rPr>
          <w:rStyle w:val="hardreadability"/>
        </w:rPr>
        <w:t xml:space="preserve"> and avoiding spicy or salty foods </w:t>
      </w:r>
      <w:r w:rsidR="538F517E" w:rsidRPr="1E6D2C30">
        <w:rPr>
          <w:rStyle w:val="hardreadability"/>
        </w:rPr>
        <w:t>can</w:t>
      </w:r>
      <w:r w:rsidR="5138337A" w:rsidRPr="1E6D2C30">
        <w:rPr>
          <w:rStyle w:val="hardreadability"/>
        </w:rPr>
        <w:t xml:space="preserve"> be helpful for children with mouth sores.</w:t>
      </w:r>
    </w:p>
    <w:p w14:paraId="10724547" w14:textId="0B273FBD" w:rsidR="00B7400E" w:rsidRPr="00256A28" w:rsidRDefault="000158A8" w:rsidP="00B7400E">
      <w:pPr>
        <w:pStyle w:val="Heading1"/>
      </w:pPr>
      <w:r>
        <w:t>Prevention</w:t>
      </w:r>
    </w:p>
    <w:p w14:paraId="77D005E6" w14:textId="750F75E8" w:rsidR="00B7400E" w:rsidRDefault="007C1F49" w:rsidP="0018364A">
      <w:pPr>
        <w:spacing w:after="0"/>
      </w:pPr>
      <w:r>
        <w:t xml:space="preserve">Good </w:t>
      </w:r>
      <w:r w:rsidR="59E66262">
        <w:t xml:space="preserve">hand </w:t>
      </w:r>
      <w:r>
        <w:t>hygiene is the best way to prevent the spread of HFMD</w:t>
      </w:r>
      <w:r w:rsidR="3274276E">
        <w:t>:</w:t>
      </w:r>
    </w:p>
    <w:p w14:paraId="3BDDCE3E" w14:textId="47CBE3BB" w:rsidR="00DD718F" w:rsidRDefault="00DD718F" w:rsidP="00DD718F">
      <w:pPr>
        <w:pStyle w:val="ListParagraph"/>
        <w:numPr>
          <w:ilvl w:val="0"/>
          <w:numId w:val="12"/>
        </w:numPr>
      </w:pPr>
      <w:r>
        <w:t xml:space="preserve">Wash </w:t>
      </w:r>
      <w:r w:rsidR="355AD705">
        <w:t xml:space="preserve">your </w:t>
      </w:r>
      <w:r>
        <w:t xml:space="preserve">hands frequently and thoroughly with soap and warm water. Antibacterial soap is not necessary. </w:t>
      </w:r>
    </w:p>
    <w:p w14:paraId="473DE9E1" w14:textId="66A4B4F4" w:rsidR="00DD718F" w:rsidRDefault="00DD718F" w:rsidP="00DD718F">
      <w:pPr>
        <w:pStyle w:val="ListParagraph"/>
        <w:numPr>
          <w:ilvl w:val="0"/>
          <w:numId w:val="12"/>
        </w:numPr>
      </w:pPr>
      <w:r>
        <w:t xml:space="preserve">Wash </w:t>
      </w:r>
      <w:r w:rsidR="196F0538">
        <w:t xml:space="preserve">your </w:t>
      </w:r>
      <w:r>
        <w:t>hands after using the bathroom or using a tissue.</w:t>
      </w:r>
    </w:p>
    <w:p w14:paraId="31B3D3D6" w14:textId="320715CD" w:rsidR="00DD718F" w:rsidRDefault="00DD718F" w:rsidP="00DD718F">
      <w:pPr>
        <w:pStyle w:val="ListParagraph"/>
        <w:numPr>
          <w:ilvl w:val="0"/>
          <w:numId w:val="12"/>
        </w:numPr>
      </w:pPr>
      <w:r>
        <w:t>After changing a diaper, wash both your hands and the baby’s hands.</w:t>
      </w:r>
    </w:p>
    <w:p w14:paraId="2D422FE9" w14:textId="718C3753" w:rsidR="00DD718F" w:rsidRDefault="00DD718F" w:rsidP="00DD718F">
      <w:pPr>
        <w:pStyle w:val="ListParagraph"/>
        <w:numPr>
          <w:ilvl w:val="0"/>
          <w:numId w:val="12"/>
        </w:numPr>
      </w:pPr>
      <w:r>
        <w:t>Teach children to cover coughs and sneezes</w:t>
      </w:r>
      <w:r w:rsidR="3EFFEED7">
        <w:t xml:space="preserve"> with a tissue or elbow</w:t>
      </w:r>
      <w:r>
        <w:t xml:space="preserve">. </w:t>
      </w:r>
    </w:p>
    <w:p w14:paraId="092E0747" w14:textId="4CFCB52C" w:rsidR="604E6FF6" w:rsidRDefault="604E6FF6" w:rsidP="79AB7632">
      <w:pPr>
        <w:pStyle w:val="ListParagraph"/>
        <w:numPr>
          <w:ilvl w:val="0"/>
          <w:numId w:val="12"/>
        </w:numPr>
      </w:pPr>
      <w:r>
        <w:t>Throw tissues away after each use.</w:t>
      </w:r>
    </w:p>
    <w:p w14:paraId="5F34C8F2" w14:textId="332F064C" w:rsidR="00DD718F" w:rsidRDefault="00DD718F" w:rsidP="00DD718F">
      <w:pPr>
        <w:pStyle w:val="ListParagraph"/>
        <w:numPr>
          <w:ilvl w:val="0"/>
          <w:numId w:val="12"/>
        </w:numPr>
      </w:pPr>
      <w:r>
        <w:t xml:space="preserve">Avoid touching </w:t>
      </w:r>
      <w:r w:rsidR="4D1F5D67">
        <w:t xml:space="preserve">your </w:t>
      </w:r>
      <w:r>
        <w:t xml:space="preserve">eyes, mouth, and nose. </w:t>
      </w:r>
    </w:p>
    <w:p w14:paraId="55FED7EE" w14:textId="5E2D27BC" w:rsidR="007C1F49" w:rsidRPr="0057595C" w:rsidRDefault="00357EB5" w:rsidP="007C1F49">
      <w:pPr>
        <w:pStyle w:val="ListParagraph"/>
        <w:numPr>
          <w:ilvl w:val="0"/>
          <w:numId w:val="12"/>
        </w:numPr>
      </w:pPr>
      <w:r>
        <w:t>Clean frequently touched surfaces, like doorknobs</w:t>
      </w:r>
      <w:r w:rsidR="0099087D">
        <w:t xml:space="preserve"> and toys, often.</w:t>
      </w:r>
    </w:p>
    <w:p w14:paraId="635214F6" w14:textId="73B6C583" w:rsidR="7BB91FF7" w:rsidRDefault="7BB91FF7" w:rsidP="79AB7632">
      <w:pPr>
        <w:pStyle w:val="ListParagraph"/>
        <w:numPr>
          <w:ilvl w:val="0"/>
          <w:numId w:val="12"/>
        </w:numPr>
      </w:pPr>
      <w:r>
        <w:t>Do not share utensils, drinking cups, napkins, brushes, or towels.</w:t>
      </w:r>
    </w:p>
    <w:p w14:paraId="027F513A" w14:textId="3747A13D" w:rsidR="00B7400E" w:rsidRPr="00256A28" w:rsidRDefault="00B33E49" w:rsidP="00B7400E">
      <w:pPr>
        <w:pStyle w:val="Heading1"/>
      </w:pPr>
      <w:r>
        <w:t xml:space="preserve">Learn </w:t>
      </w:r>
      <w:proofErr w:type="gramStart"/>
      <w:r>
        <w:t>more</w:t>
      </w:r>
      <w:proofErr w:type="gramEnd"/>
    </w:p>
    <w:p w14:paraId="25FBA977" w14:textId="6260F905" w:rsidR="000A3CBE" w:rsidRDefault="00B33E49" w:rsidP="00B7400E">
      <w:r>
        <w:t>For more info, c</w:t>
      </w:r>
      <w:r w:rsidR="00B7400E" w:rsidRPr="00256A28">
        <w:t xml:space="preserve">ontact </w:t>
      </w:r>
      <w:r>
        <w:t>a</w:t>
      </w:r>
      <w:r w:rsidR="00B7400E" w:rsidRPr="00256A28">
        <w:t xml:space="preserve"> healthcare provider</w:t>
      </w:r>
      <w:r w:rsidR="00C372B6">
        <w:t>.</w:t>
      </w:r>
    </w:p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59D5" w14:textId="77777777" w:rsidR="00FA6CED" w:rsidRDefault="00FA6CED" w:rsidP="00340AC8">
      <w:r>
        <w:separator/>
      </w:r>
    </w:p>
  </w:endnote>
  <w:endnote w:type="continuationSeparator" w:id="0">
    <w:p w14:paraId="116AD270" w14:textId="77777777" w:rsidR="00FA6CED" w:rsidRDefault="00FA6CED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3363C8" w14:paraId="22AC64A3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250A1C" w14:textId="77777777" w:rsidR="000C20E1" w:rsidRDefault="000C20E1" w:rsidP="000C20E1">
          <w:pPr>
            <w:pStyle w:val="Footer"/>
          </w:pPr>
          <w:r>
            <w:t>Adapted with permission from Tacoma-Pierce County</w:t>
          </w:r>
        </w:p>
        <w:p w14:paraId="49E6197A" w14:textId="05018D59" w:rsidR="003363C8" w:rsidRDefault="000C20E1" w:rsidP="000C20E1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1B6C3EA8" w14:textId="77777777" w:rsidR="003363C8" w:rsidRDefault="003363C8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16FCABAE" wp14:editId="7652F711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0D695915" w:rsidR="00677BEF" w:rsidRPr="007D66AB" w:rsidRDefault="00677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7656" w14:textId="77777777" w:rsidR="00FA6CED" w:rsidRDefault="00FA6CED" w:rsidP="00340AC8">
      <w:r>
        <w:separator/>
      </w:r>
    </w:p>
  </w:footnote>
  <w:footnote w:type="continuationSeparator" w:id="0">
    <w:p w14:paraId="464922E6" w14:textId="77777777" w:rsidR="00FA6CED" w:rsidRDefault="00FA6CED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EA58" w14:textId="2090833E" w:rsidR="003363C8" w:rsidRDefault="003363C8" w:rsidP="00E27564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508D11F5" wp14:editId="4EF6BF57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720AD2" w14:textId="1D8B4290" w:rsidR="003363C8" w:rsidRPr="00F926E7" w:rsidRDefault="00E27564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E27564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Hand, Foot, and Mouth Disease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8D11F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51720AD2" w14:textId="1D8B4290" w:rsidR="003363C8" w:rsidRPr="00F926E7" w:rsidRDefault="00E27564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E27564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Hand, Foot, and Mouth Disease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C59D1"/>
    <w:multiLevelType w:val="hybridMultilevel"/>
    <w:tmpl w:val="DDFA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512955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56536"/>
    <w:rsid w:val="000A3CBE"/>
    <w:rsid w:val="000C20E1"/>
    <w:rsid w:val="000F720E"/>
    <w:rsid w:val="00115CC4"/>
    <w:rsid w:val="00133CAC"/>
    <w:rsid w:val="0018364A"/>
    <w:rsid w:val="00193C8B"/>
    <w:rsid w:val="001F6DD1"/>
    <w:rsid w:val="002B39AA"/>
    <w:rsid w:val="002E2843"/>
    <w:rsid w:val="003331F9"/>
    <w:rsid w:val="003363C8"/>
    <w:rsid w:val="00340706"/>
    <w:rsid w:val="00340AC8"/>
    <w:rsid w:val="00357EB5"/>
    <w:rsid w:val="00375444"/>
    <w:rsid w:val="00390CF2"/>
    <w:rsid w:val="003C553A"/>
    <w:rsid w:val="003E57E4"/>
    <w:rsid w:val="003F518A"/>
    <w:rsid w:val="004371EF"/>
    <w:rsid w:val="00457B5C"/>
    <w:rsid w:val="004A0714"/>
    <w:rsid w:val="004B6056"/>
    <w:rsid w:val="004E0AE8"/>
    <w:rsid w:val="00534E2E"/>
    <w:rsid w:val="005919A8"/>
    <w:rsid w:val="005B29A0"/>
    <w:rsid w:val="005D43D3"/>
    <w:rsid w:val="005D493D"/>
    <w:rsid w:val="00603883"/>
    <w:rsid w:val="00642C73"/>
    <w:rsid w:val="00652060"/>
    <w:rsid w:val="00677BEF"/>
    <w:rsid w:val="006A7BC7"/>
    <w:rsid w:val="006E1FAB"/>
    <w:rsid w:val="006E35A5"/>
    <w:rsid w:val="00704441"/>
    <w:rsid w:val="007136E8"/>
    <w:rsid w:val="007A367B"/>
    <w:rsid w:val="007A3808"/>
    <w:rsid w:val="007C1F49"/>
    <w:rsid w:val="007D66AB"/>
    <w:rsid w:val="008000F6"/>
    <w:rsid w:val="00815C72"/>
    <w:rsid w:val="00831A89"/>
    <w:rsid w:val="008333E3"/>
    <w:rsid w:val="00833850"/>
    <w:rsid w:val="00856725"/>
    <w:rsid w:val="00882AAE"/>
    <w:rsid w:val="00894CC7"/>
    <w:rsid w:val="00895AC6"/>
    <w:rsid w:val="008A59AF"/>
    <w:rsid w:val="008B28E7"/>
    <w:rsid w:val="008C48B0"/>
    <w:rsid w:val="008D7E84"/>
    <w:rsid w:val="009026FC"/>
    <w:rsid w:val="00910EBD"/>
    <w:rsid w:val="009263DC"/>
    <w:rsid w:val="009651A8"/>
    <w:rsid w:val="0099087D"/>
    <w:rsid w:val="009962CE"/>
    <w:rsid w:val="00A071A2"/>
    <w:rsid w:val="00A17F6D"/>
    <w:rsid w:val="00A70FFF"/>
    <w:rsid w:val="00B33E49"/>
    <w:rsid w:val="00B66954"/>
    <w:rsid w:val="00B7400E"/>
    <w:rsid w:val="00BB7431"/>
    <w:rsid w:val="00BD2C7F"/>
    <w:rsid w:val="00BE236F"/>
    <w:rsid w:val="00C320B0"/>
    <w:rsid w:val="00C33A4F"/>
    <w:rsid w:val="00C372B6"/>
    <w:rsid w:val="00C62D6B"/>
    <w:rsid w:val="00C72290"/>
    <w:rsid w:val="00C90A2D"/>
    <w:rsid w:val="00CC0FCF"/>
    <w:rsid w:val="00D377BE"/>
    <w:rsid w:val="00D712E1"/>
    <w:rsid w:val="00D915B9"/>
    <w:rsid w:val="00DA0065"/>
    <w:rsid w:val="00DA0388"/>
    <w:rsid w:val="00DB7363"/>
    <w:rsid w:val="00DC5BF7"/>
    <w:rsid w:val="00DD5F5F"/>
    <w:rsid w:val="00DD718F"/>
    <w:rsid w:val="00E27564"/>
    <w:rsid w:val="00E6750C"/>
    <w:rsid w:val="00E67566"/>
    <w:rsid w:val="00E81E37"/>
    <w:rsid w:val="00E8750B"/>
    <w:rsid w:val="00EB01C3"/>
    <w:rsid w:val="00EB2802"/>
    <w:rsid w:val="00F07A40"/>
    <w:rsid w:val="00F07E50"/>
    <w:rsid w:val="00F33F34"/>
    <w:rsid w:val="00F86E0D"/>
    <w:rsid w:val="00FA6CED"/>
    <w:rsid w:val="00FC2D04"/>
    <w:rsid w:val="00FF142F"/>
    <w:rsid w:val="04647A7C"/>
    <w:rsid w:val="06A1A2AB"/>
    <w:rsid w:val="06B3C294"/>
    <w:rsid w:val="1626C5D7"/>
    <w:rsid w:val="17B02EDD"/>
    <w:rsid w:val="196F0538"/>
    <w:rsid w:val="1E6D2C30"/>
    <w:rsid w:val="267DADA8"/>
    <w:rsid w:val="28338268"/>
    <w:rsid w:val="318EF798"/>
    <w:rsid w:val="3274276E"/>
    <w:rsid w:val="355AD705"/>
    <w:rsid w:val="35C63B86"/>
    <w:rsid w:val="3EFFEED7"/>
    <w:rsid w:val="47486BAB"/>
    <w:rsid w:val="4822361E"/>
    <w:rsid w:val="4D1F5D67"/>
    <w:rsid w:val="5138337A"/>
    <w:rsid w:val="538F517E"/>
    <w:rsid w:val="54689A17"/>
    <w:rsid w:val="58389D66"/>
    <w:rsid w:val="59E66262"/>
    <w:rsid w:val="604E6FF6"/>
    <w:rsid w:val="611F36A3"/>
    <w:rsid w:val="726ECD5D"/>
    <w:rsid w:val="74882C7C"/>
    <w:rsid w:val="764E040C"/>
    <w:rsid w:val="76BDA004"/>
    <w:rsid w:val="79AB7632"/>
    <w:rsid w:val="7BB9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5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5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27E52-ABED-40C5-882D-D60C4018B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3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40</cp:revision>
  <dcterms:created xsi:type="dcterms:W3CDTF">2024-09-18T21:59:00Z</dcterms:created>
  <dcterms:modified xsi:type="dcterms:W3CDTF">2024-12-16T18:48:00Z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