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4B6056">
      <w:pPr>
        <w:spacing w:before="360"/>
      </w:pPr>
      <w:r>
        <w:t>Шановні батьки/опікуни!</w:t>
      </w:r>
    </w:p>
    <w:p w14:paraId="12F8B526" w14:textId="0A74C5E3" w:rsidR="00B7400E" w:rsidRPr="00FE17C3" w:rsidRDefault="00B7400E" w:rsidP="00B7400E">
      <w:pPr>
        <w:rPr>
          <w:color w:val="000000" w:themeColor="text1"/>
        </w:rPr>
      </w:pPr>
      <w:r>
        <w:rPr>
          <w:color w:val="000000" w:themeColor="text1"/>
        </w:rPr>
        <w:t xml:space="preserve">Нещодавно ваша дитина могла заразитися </w:t>
      </w:r>
      <w:r>
        <w:rPr>
          <w:b/>
          <w:bCs/>
          <w:color w:val="000000" w:themeColor="text1"/>
        </w:rPr>
        <w:t>вірусним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гастроентеритом</w:t>
      </w:r>
      <w:r>
        <w:rPr>
          <w:color w:val="000000" w:themeColor="text1"/>
        </w:rPr>
        <w:t xml:space="preserve"> (інша назва — «шлунковий грип»). Якщо у вашої дитини з’явилися симптоми, тримайте її вдома до того, як вона перестане блювати, не матиме діареї протягом 24 годин і зможе брати участь у звичайних видах діяльності.</w:t>
      </w:r>
    </w:p>
    <w:p w14:paraId="6A4A35DD" w14:textId="075481DA" w:rsidR="00B7400E" w:rsidRPr="002B7BDF" w:rsidRDefault="000158A8" w:rsidP="00B7400E">
      <w:pPr>
        <w:pStyle w:val="Heading1"/>
        <w:rPr>
          <w:lang w:val="ru-RU"/>
        </w:rPr>
      </w:pPr>
      <w:r>
        <w:t>Симптоми</w:t>
      </w:r>
    </w:p>
    <w:p w14:paraId="463B18E2" w14:textId="0B520F63" w:rsidR="00B66954" w:rsidRDefault="00B7400E" w:rsidP="00B7400E">
      <w:r>
        <w:t>Симптоми зазвичай тривають 24–48 годин і включають нудоту, блювання, шлункові спазми та діарею. Деякі люди також відчувають головний біль, легку лихоманку та ломоту в тілі.</w:t>
      </w:r>
    </w:p>
    <w:p w14:paraId="193DCCAA" w14:textId="14D3CB11" w:rsidR="00B7400E" w:rsidRPr="00256A28" w:rsidRDefault="000158A8" w:rsidP="00B7400E">
      <w:pPr>
        <w:pStyle w:val="Heading1"/>
      </w:pPr>
      <w:r>
        <w:t>Розповсюдження</w:t>
      </w:r>
    </w:p>
    <w:p w14:paraId="4382E04F" w14:textId="35726FC8" w:rsidR="00B66954" w:rsidRDefault="000B1241" w:rsidP="00B7400E">
      <w:pPr>
        <w:rPr>
          <w:rStyle w:val="hardreadability"/>
        </w:rPr>
      </w:pPr>
      <w:r>
        <w:rPr>
          <w:rStyle w:val="hardreadability"/>
        </w:rPr>
        <w:t>Гастроентерит легко поширюється через екскременти та блювотні маси інфікованих людей. Він може передаватися через забруднені руки, поверхні, предмети, поверхні у ванній кімнаті та їжу.</w:t>
      </w:r>
    </w:p>
    <w:p w14:paraId="4BF3843B" w14:textId="5F8C80CC" w:rsidR="00B7400E" w:rsidRPr="00256A28" w:rsidRDefault="000158A8" w:rsidP="00B7400E">
      <w:pPr>
        <w:pStyle w:val="Heading1"/>
      </w:pPr>
      <w:r>
        <w:t>Діагностика та лікування</w:t>
      </w:r>
    </w:p>
    <w:p w14:paraId="5059BE55" w14:textId="1B3CB17B" w:rsidR="00B66954" w:rsidRDefault="00B7400E" w:rsidP="00034B90">
      <w:pPr>
        <w:rPr>
          <w:rStyle w:val="veryhardreadability"/>
        </w:rPr>
      </w:pPr>
      <w:r>
        <w:rPr>
          <w:rStyle w:val="hardreadability"/>
        </w:rPr>
        <w:t xml:space="preserve">Діагностувати гастроентерит допоможе лікар. Антибіотики не ефективні проти гастроентериту. Одужанню сприяють достатній відпочинок та рясне пиття. </w:t>
      </w:r>
    </w:p>
    <w:p w14:paraId="10724547" w14:textId="0B273FBD" w:rsidR="00B7400E" w:rsidRPr="00256A28" w:rsidRDefault="000158A8" w:rsidP="00B7400E">
      <w:pPr>
        <w:pStyle w:val="Heading1"/>
      </w:pPr>
      <w:r>
        <w:t>Профілактика</w:t>
      </w:r>
    </w:p>
    <w:p w14:paraId="77D005E6" w14:textId="3D50E0B0" w:rsidR="00B7400E" w:rsidRDefault="00616C2E" w:rsidP="00B33E49">
      <w:r>
        <w:t>Належна рук — це найкращий спосіб запобігти поширенню гастроентериту.</w:t>
      </w:r>
    </w:p>
    <w:p w14:paraId="2438E424" w14:textId="26D21C16" w:rsidR="00546947" w:rsidRDefault="00546947" w:rsidP="00546947">
      <w:pPr>
        <w:pStyle w:val="ListParagraph"/>
        <w:numPr>
          <w:ilvl w:val="0"/>
          <w:numId w:val="12"/>
        </w:numPr>
      </w:pPr>
      <w:r>
        <w:t>Ретельно мийте руки з милом і теплою водою. Завжди мийте руки після туалету, зміни підгузків та після того, як допомогли дитині скористатися туалетом.</w:t>
      </w:r>
    </w:p>
    <w:p w14:paraId="50BC9534" w14:textId="1F9D45DF" w:rsidR="006314C8" w:rsidRDefault="009D601F" w:rsidP="00546947">
      <w:pPr>
        <w:pStyle w:val="ListParagraph"/>
        <w:numPr>
          <w:ilvl w:val="0"/>
          <w:numId w:val="12"/>
        </w:numPr>
      </w:pPr>
      <w:r>
        <w:t>Добре мийте руки перед приготуванням, подачею або вживанням їжі.</w:t>
      </w:r>
    </w:p>
    <w:p w14:paraId="2734DCA4" w14:textId="1693A061" w:rsidR="009D601F" w:rsidRDefault="009D601F" w:rsidP="00546947">
      <w:pPr>
        <w:pStyle w:val="ListParagraph"/>
        <w:numPr>
          <w:ilvl w:val="0"/>
          <w:numId w:val="12"/>
        </w:numPr>
      </w:pPr>
      <w:r>
        <w:t>Забруднені місця очищайте 10 % розчином відбілювача.</w:t>
      </w:r>
    </w:p>
    <w:p w14:paraId="77B735B4" w14:textId="5E0A29E6" w:rsidR="00894756" w:rsidRDefault="00894756" w:rsidP="00546947">
      <w:pPr>
        <w:pStyle w:val="ListParagraph"/>
        <w:numPr>
          <w:ilvl w:val="0"/>
          <w:numId w:val="12"/>
        </w:numPr>
      </w:pPr>
      <w:r>
        <w:t>Прибираючи блювоту або діарейні фекалії, одягайте рукавички та маску.</w:t>
      </w:r>
    </w:p>
    <w:p w14:paraId="7017C58D" w14:textId="128B74EA" w:rsidR="00894756" w:rsidRPr="0057595C" w:rsidRDefault="00894756" w:rsidP="00894756">
      <w:pPr>
        <w:pStyle w:val="ListParagraph"/>
        <w:numPr>
          <w:ilvl w:val="0"/>
          <w:numId w:val="12"/>
        </w:numPr>
      </w:pPr>
      <w:r>
        <w:t>Протирайте поверхні загального користування, такі як робочі столи та дверні ручки, 10 % розчином відбілювача.</w:t>
      </w:r>
    </w:p>
    <w:p w14:paraId="027F513A" w14:textId="3747A13D" w:rsidR="00B7400E" w:rsidRPr="00256A28" w:rsidRDefault="00B33E49" w:rsidP="00B7400E">
      <w:pPr>
        <w:pStyle w:val="Heading1"/>
      </w:pPr>
      <w:r>
        <w:t>Дізнатися більше</w:t>
      </w:r>
    </w:p>
    <w:p w14:paraId="25FBA977" w14:textId="78038454" w:rsidR="000A3CBE" w:rsidRDefault="00B33E49" w:rsidP="00B7400E">
      <w:r>
        <w:t>За додатковою інформацією зверніться до лікаря.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2E2E" w14:textId="77777777" w:rsidR="009E01F1" w:rsidRDefault="009E01F1" w:rsidP="00340AC8">
      <w:r>
        <w:separator/>
      </w:r>
    </w:p>
  </w:endnote>
  <w:endnote w:type="continuationSeparator" w:id="0">
    <w:p w14:paraId="709B3A12" w14:textId="77777777" w:rsidR="009E01F1" w:rsidRDefault="009E01F1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896F88" w14:paraId="276942AE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F5031F" w14:textId="77777777" w:rsidR="000903F6" w:rsidRDefault="000903F6" w:rsidP="000903F6">
          <w:pPr>
            <w:pStyle w:val="Footer"/>
          </w:pPr>
          <w:r>
            <w:t>Adapted with permission from Tacoma-Pierce County</w:t>
          </w:r>
        </w:p>
        <w:p w14:paraId="73985281" w14:textId="3A856C97" w:rsidR="00896F88" w:rsidRDefault="000903F6" w:rsidP="000903F6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5A21E18" w14:textId="77777777" w:rsidR="00896F88" w:rsidRDefault="00896F88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34CE014" wp14:editId="573D332F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7E6AC56C" w:rsidR="00677BEF" w:rsidRPr="002B7BDF" w:rsidRDefault="00677BEF" w:rsidP="00A0377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AF58" w14:textId="77777777" w:rsidR="009E01F1" w:rsidRDefault="009E01F1" w:rsidP="00340AC8">
      <w:r>
        <w:separator/>
      </w:r>
    </w:p>
  </w:footnote>
  <w:footnote w:type="continuationSeparator" w:id="0">
    <w:p w14:paraId="147563E8" w14:textId="77777777" w:rsidR="009E01F1" w:rsidRDefault="009E01F1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1A8E" w14:textId="77777777" w:rsidR="00896F88" w:rsidRDefault="00896F88" w:rsidP="00896F88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454897B2" wp14:editId="0CF066E7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5C8528" w14:textId="1C16B485" w:rsidR="00896F88" w:rsidRPr="00F926E7" w:rsidRDefault="00B705EB" w:rsidP="00896F88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B705EB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Вірусний гастроентерит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54897B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35C8528" w14:textId="1C16B485" w:rsidR="00896F88" w:rsidRPr="00F926E7" w:rsidRDefault="00B705EB" w:rsidP="00896F88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B705EB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Вірусний гастроентерит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D4720"/>
    <w:multiLevelType w:val="hybridMultilevel"/>
    <w:tmpl w:val="D9B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4"/>
  </w:num>
  <w:num w:numId="4" w16cid:durableId="2112847129">
    <w:abstractNumId w:val="11"/>
  </w:num>
  <w:num w:numId="5" w16cid:durableId="304773676">
    <w:abstractNumId w:val="6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3"/>
  </w:num>
  <w:num w:numId="9" w16cid:durableId="1121454026">
    <w:abstractNumId w:val="1"/>
  </w:num>
  <w:num w:numId="10" w16cid:durableId="1143087234">
    <w:abstractNumId w:val="2"/>
  </w:num>
  <w:num w:numId="11" w16cid:durableId="1877692042">
    <w:abstractNumId w:val="5"/>
  </w:num>
  <w:num w:numId="12" w16cid:durableId="16664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34B90"/>
    <w:rsid w:val="0005022D"/>
    <w:rsid w:val="0006732D"/>
    <w:rsid w:val="000903F6"/>
    <w:rsid w:val="000A3CBE"/>
    <w:rsid w:val="000B1241"/>
    <w:rsid w:val="000F3925"/>
    <w:rsid w:val="000F720E"/>
    <w:rsid w:val="00133CAC"/>
    <w:rsid w:val="00193C8B"/>
    <w:rsid w:val="00202E3C"/>
    <w:rsid w:val="0026044E"/>
    <w:rsid w:val="002A26DD"/>
    <w:rsid w:val="002B39AA"/>
    <w:rsid w:val="002B7BDF"/>
    <w:rsid w:val="002C3415"/>
    <w:rsid w:val="002C6DE8"/>
    <w:rsid w:val="003331F9"/>
    <w:rsid w:val="00340706"/>
    <w:rsid w:val="00340AC8"/>
    <w:rsid w:val="00375444"/>
    <w:rsid w:val="00384D42"/>
    <w:rsid w:val="00390CF2"/>
    <w:rsid w:val="003E57E4"/>
    <w:rsid w:val="004371EF"/>
    <w:rsid w:val="0045293F"/>
    <w:rsid w:val="00456951"/>
    <w:rsid w:val="00457B5C"/>
    <w:rsid w:val="004A0714"/>
    <w:rsid w:val="004B6056"/>
    <w:rsid w:val="004E5B2A"/>
    <w:rsid w:val="00534E2E"/>
    <w:rsid w:val="00546947"/>
    <w:rsid w:val="005919A8"/>
    <w:rsid w:val="005979F3"/>
    <w:rsid w:val="005B29A0"/>
    <w:rsid w:val="005C081E"/>
    <w:rsid w:val="005D493D"/>
    <w:rsid w:val="00616C2E"/>
    <w:rsid w:val="006314C8"/>
    <w:rsid w:val="00652B9D"/>
    <w:rsid w:val="00677BEF"/>
    <w:rsid w:val="006A7BC7"/>
    <w:rsid w:val="006D34B5"/>
    <w:rsid w:val="006E1FAB"/>
    <w:rsid w:val="006E35A5"/>
    <w:rsid w:val="00704441"/>
    <w:rsid w:val="007136E8"/>
    <w:rsid w:val="0071448B"/>
    <w:rsid w:val="007A367B"/>
    <w:rsid w:val="007A3808"/>
    <w:rsid w:val="007D66AB"/>
    <w:rsid w:val="008000F6"/>
    <w:rsid w:val="00815C72"/>
    <w:rsid w:val="00831A89"/>
    <w:rsid w:val="008333E3"/>
    <w:rsid w:val="00833850"/>
    <w:rsid w:val="00847682"/>
    <w:rsid w:val="008712C3"/>
    <w:rsid w:val="00882AAE"/>
    <w:rsid w:val="00893E27"/>
    <w:rsid w:val="00894756"/>
    <w:rsid w:val="00896F88"/>
    <w:rsid w:val="008C48B0"/>
    <w:rsid w:val="008D7E84"/>
    <w:rsid w:val="00910EBD"/>
    <w:rsid w:val="00956DAF"/>
    <w:rsid w:val="009651A8"/>
    <w:rsid w:val="00965793"/>
    <w:rsid w:val="009962CE"/>
    <w:rsid w:val="009D601F"/>
    <w:rsid w:val="009E01F1"/>
    <w:rsid w:val="00A0377F"/>
    <w:rsid w:val="00A70FFF"/>
    <w:rsid w:val="00AA478D"/>
    <w:rsid w:val="00AF515C"/>
    <w:rsid w:val="00B33E49"/>
    <w:rsid w:val="00B66954"/>
    <w:rsid w:val="00B705EB"/>
    <w:rsid w:val="00B7400E"/>
    <w:rsid w:val="00B83843"/>
    <w:rsid w:val="00BB2118"/>
    <w:rsid w:val="00BC4028"/>
    <w:rsid w:val="00BE236F"/>
    <w:rsid w:val="00C320B0"/>
    <w:rsid w:val="00C62D6B"/>
    <w:rsid w:val="00C72290"/>
    <w:rsid w:val="00C90A2D"/>
    <w:rsid w:val="00CC0FCF"/>
    <w:rsid w:val="00D230F0"/>
    <w:rsid w:val="00D60761"/>
    <w:rsid w:val="00D712E1"/>
    <w:rsid w:val="00D902E8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E50"/>
    <w:rsid w:val="00F15188"/>
    <w:rsid w:val="00F33F34"/>
    <w:rsid w:val="00FE17C3"/>
    <w:rsid w:val="00FF142F"/>
    <w:rsid w:val="0197E9FF"/>
    <w:rsid w:val="06D90D47"/>
    <w:rsid w:val="09A8444C"/>
    <w:rsid w:val="0BD6784E"/>
    <w:rsid w:val="0F7E4FA2"/>
    <w:rsid w:val="157AAE32"/>
    <w:rsid w:val="23F5F46F"/>
    <w:rsid w:val="258D9EFE"/>
    <w:rsid w:val="25D918CA"/>
    <w:rsid w:val="27A273FB"/>
    <w:rsid w:val="2878CEAD"/>
    <w:rsid w:val="29C334A4"/>
    <w:rsid w:val="2C75CB96"/>
    <w:rsid w:val="2FE5122A"/>
    <w:rsid w:val="30A957F3"/>
    <w:rsid w:val="31BE5D17"/>
    <w:rsid w:val="46D94A42"/>
    <w:rsid w:val="593F6780"/>
    <w:rsid w:val="5B101D1A"/>
    <w:rsid w:val="68C6082F"/>
    <w:rsid w:val="6B9E2D3B"/>
    <w:rsid w:val="6E68AD8B"/>
    <w:rsid w:val="79278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C7CB2-A84E-49A0-9409-6EEF1E39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13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8</cp:revision>
  <dcterms:created xsi:type="dcterms:W3CDTF">2024-09-18T21:52:00Z</dcterms:created>
  <dcterms:modified xsi:type="dcterms:W3CDTF">2024-12-18T00:51:00Z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